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B" w:rsidRDefault="00F94CCB" w:rsidP="005E77B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Zamawiający:</w:t>
      </w:r>
    </w:p>
    <w:p w:rsidR="005E77BB" w:rsidRPr="0092057F" w:rsidRDefault="00604D3F" w:rsidP="005E77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5E77BB" w:rsidRPr="0092057F" w:rsidRDefault="00604D3F" w:rsidP="005E77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5E77BB" w:rsidRPr="0092057F" w:rsidRDefault="007425CC" w:rsidP="005E77BB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 udostępniający zasoby</w:t>
      </w:r>
      <w:r w:rsidR="005E77BB" w:rsidRPr="0092057F">
        <w:rPr>
          <w:rFonts w:ascii="Arial" w:hAnsi="Arial" w:cs="Arial"/>
          <w:b/>
          <w:bCs/>
          <w:sz w:val="22"/>
          <w:szCs w:val="22"/>
        </w:rPr>
        <w:t>: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adres, siedziba)</w:t>
      </w:r>
    </w:p>
    <w:p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D11C93">
        <w:rPr>
          <w:rFonts w:ascii="Arial" w:hAnsi="Arial" w:cs="Arial"/>
          <w:b/>
          <w:bCs/>
          <w:sz w:val="22"/>
          <w:szCs w:val="22"/>
        </w:rPr>
        <w:t>Podmiotu udostępniającego zasoby</w:t>
      </w: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Składane na podstawie</w:t>
      </w:r>
      <w:r w:rsidR="00F94C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art.125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ust.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992">
        <w:rPr>
          <w:rFonts w:ascii="Arial" w:hAnsi="Arial" w:cs="Arial"/>
          <w:b/>
          <w:bCs/>
          <w:sz w:val="22"/>
          <w:szCs w:val="22"/>
        </w:rPr>
        <w:t>5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z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11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(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 xml:space="preserve">dalej jako: </w:t>
      </w:r>
      <w:proofErr w:type="spellStart"/>
      <w:r w:rsidRPr="003D623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D623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3D623F" w:rsidRDefault="003D623F" w:rsidP="005E77BB">
      <w:pPr>
        <w:pStyle w:val="Default"/>
        <w:spacing w:line="320" w:lineRule="atLeast"/>
        <w:rPr>
          <w:rFonts w:ascii="Arial" w:hAnsi="Arial" w:cs="Arial"/>
          <w:color w:val="FF0000"/>
          <w:sz w:val="22"/>
          <w:szCs w:val="22"/>
        </w:rPr>
      </w:pPr>
    </w:p>
    <w:p w:rsidR="00B96AA9" w:rsidRPr="00B96AA9" w:rsidRDefault="000C3359" w:rsidP="003D623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8F2C63">
        <w:rPr>
          <w:rFonts w:ascii="Arial" w:hAnsi="Arial" w:cs="Arial"/>
          <w:sz w:val="22"/>
          <w:szCs w:val="22"/>
        </w:rPr>
        <w:t>Na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potrzeby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postępowania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o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udzielenie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zamówienia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publicznego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pn</w:t>
      </w:r>
      <w:r w:rsidR="003D623F" w:rsidRPr="008F2C63">
        <w:rPr>
          <w:rFonts w:ascii="Arial" w:hAnsi="Arial" w:cs="Arial"/>
          <w:sz w:val="22"/>
          <w:szCs w:val="22"/>
        </w:rPr>
        <w:t xml:space="preserve">. </w:t>
      </w:r>
      <w:r w:rsidR="008F2C63" w:rsidRPr="008F2C63">
        <w:rPr>
          <w:rFonts w:ascii="Arial" w:hAnsi="Arial" w:cs="Arial"/>
          <w:b/>
          <w:bCs/>
          <w:sz w:val="22"/>
          <w:szCs w:val="22"/>
        </w:rPr>
        <w:t>„</w:t>
      </w:r>
      <w:r w:rsidR="008F2C63" w:rsidRPr="008F2C63">
        <w:rPr>
          <w:rFonts w:ascii="Arial" w:hAnsi="Arial" w:cs="Arial"/>
          <w:b/>
          <w:sz w:val="22"/>
          <w:szCs w:val="22"/>
        </w:rPr>
        <w:t>Budowa przydomowych oczyszczalni ścieków z rozsączaniem ścieków oczyszczonych do ziemi w miejscowości Dominów, gmina Mełgiew”</w:t>
      </w:r>
      <w:r w:rsidR="00604D3F" w:rsidRPr="008F2C63">
        <w:rPr>
          <w:rFonts w:ascii="Arial" w:hAnsi="Arial" w:cs="Arial"/>
          <w:sz w:val="22"/>
          <w:szCs w:val="22"/>
        </w:rPr>
        <w:t>, prowadzonego przez GPK Mełgiew Sp. z o.o.</w:t>
      </w:r>
      <w:r w:rsidRPr="008F2C63">
        <w:rPr>
          <w:rFonts w:ascii="Arial" w:hAnsi="Arial" w:cs="Arial"/>
          <w:i/>
          <w:iCs/>
          <w:sz w:val="22"/>
          <w:szCs w:val="22"/>
        </w:rPr>
        <w:t>,</w:t>
      </w:r>
      <w:r w:rsidR="003D623F" w:rsidRPr="008F2C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oświadczam,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b/>
          <w:bCs/>
          <w:sz w:val="22"/>
          <w:szCs w:val="22"/>
        </w:rPr>
        <w:t>że</w:t>
      </w:r>
      <w:r w:rsidR="003D623F" w:rsidRPr="008F2C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2C63">
        <w:rPr>
          <w:rFonts w:ascii="Arial" w:hAnsi="Arial" w:cs="Arial"/>
          <w:b/>
          <w:bCs/>
          <w:sz w:val="22"/>
          <w:szCs w:val="22"/>
        </w:rPr>
        <w:t>nie</w:t>
      </w:r>
      <w:r w:rsidR="003D623F" w:rsidRPr="008F2C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2C63">
        <w:rPr>
          <w:rFonts w:ascii="Arial" w:hAnsi="Arial" w:cs="Arial"/>
          <w:b/>
          <w:bCs/>
          <w:sz w:val="22"/>
          <w:szCs w:val="22"/>
        </w:rPr>
        <w:t>podlegam</w:t>
      </w:r>
      <w:r w:rsidR="003D623F" w:rsidRPr="008F2C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2C63">
        <w:rPr>
          <w:rFonts w:ascii="Arial" w:hAnsi="Arial" w:cs="Arial"/>
          <w:b/>
          <w:bCs/>
          <w:sz w:val="22"/>
          <w:szCs w:val="22"/>
        </w:rPr>
        <w:t>wykluczeniu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z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postępowania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na</w:t>
      </w:r>
      <w:r w:rsidR="003D623F" w:rsidRPr="008F2C63">
        <w:rPr>
          <w:rFonts w:ascii="Arial" w:hAnsi="Arial" w:cs="Arial"/>
          <w:sz w:val="22"/>
          <w:szCs w:val="22"/>
        </w:rPr>
        <w:t xml:space="preserve"> </w:t>
      </w:r>
      <w:r w:rsidRPr="008F2C63">
        <w:rPr>
          <w:rFonts w:ascii="Arial" w:hAnsi="Arial" w:cs="Arial"/>
          <w:sz w:val="22"/>
          <w:szCs w:val="22"/>
        </w:rPr>
        <w:t>podstawie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art.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108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ust.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1</w:t>
      </w:r>
      <w:r w:rsidR="00A75300" w:rsidRPr="00604D3F">
        <w:rPr>
          <w:rFonts w:ascii="Arial" w:hAnsi="Arial" w:cs="Arial"/>
          <w:sz w:val="22"/>
          <w:szCs w:val="22"/>
        </w:rPr>
        <w:t xml:space="preserve"> </w:t>
      </w:r>
      <w:r w:rsidR="006D725E" w:rsidRPr="00604D3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6D725E" w:rsidRPr="00604D3F">
        <w:rPr>
          <w:rFonts w:ascii="Arial" w:hAnsi="Arial" w:cs="Arial"/>
          <w:sz w:val="22"/>
          <w:szCs w:val="22"/>
        </w:rPr>
        <w:t>Pzp</w:t>
      </w:r>
      <w:proofErr w:type="spellEnd"/>
      <w:r w:rsidR="006D725E" w:rsidRPr="00604D3F">
        <w:rPr>
          <w:rFonts w:ascii="Arial" w:hAnsi="Arial" w:cs="Arial"/>
          <w:sz w:val="22"/>
          <w:szCs w:val="22"/>
        </w:rPr>
        <w:t xml:space="preserve"> </w:t>
      </w:r>
      <w:r w:rsidR="00B96AA9" w:rsidRPr="00604D3F">
        <w:rPr>
          <w:rFonts w:ascii="Arial" w:hAnsi="Arial" w:cs="Arial"/>
          <w:sz w:val="22"/>
          <w:szCs w:val="22"/>
        </w:rPr>
        <w:t xml:space="preserve">oświadczam, </w:t>
      </w:r>
      <w:r w:rsidR="003D623F" w:rsidRPr="00604D3F">
        <w:rPr>
          <w:rFonts w:ascii="Arial" w:hAnsi="Arial" w:cs="Arial"/>
          <w:b/>
          <w:bCs/>
          <w:sz w:val="22"/>
          <w:szCs w:val="22"/>
        </w:rPr>
        <w:t xml:space="preserve">że spełniam </w:t>
      </w:r>
      <w:r w:rsidR="00B96AA9" w:rsidRPr="00604D3F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B96AA9" w:rsidRPr="00604D3F">
        <w:rPr>
          <w:rFonts w:ascii="Arial" w:hAnsi="Arial" w:cs="Arial"/>
          <w:sz w:val="22"/>
          <w:szCs w:val="22"/>
        </w:rPr>
        <w:t>, w zakresie w</w:t>
      </w:r>
      <w:r w:rsidR="00225992" w:rsidRPr="00604D3F">
        <w:rPr>
          <w:rFonts w:ascii="Arial" w:hAnsi="Arial" w:cs="Arial"/>
          <w:sz w:val="22"/>
          <w:szCs w:val="22"/>
        </w:rPr>
        <w:t xml:space="preserve"> jakim wykonawca</w:t>
      </w:r>
      <w:r w:rsidR="00225992" w:rsidRPr="006D725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604D3F">
        <w:rPr>
          <w:rFonts w:ascii="Arial" w:hAnsi="Arial" w:cs="Arial"/>
          <w:sz w:val="22"/>
          <w:szCs w:val="22"/>
        </w:rPr>
        <w:t xml:space="preserve">………………………….………………………………………………………………………… </w:t>
      </w:r>
      <w:r w:rsidR="00225992">
        <w:rPr>
          <w:rFonts w:ascii="Arial" w:hAnsi="Arial" w:cs="Arial"/>
          <w:sz w:val="22"/>
          <w:szCs w:val="22"/>
        </w:rPr>
        <w:t>(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pełna nazwa/</w:t>
      </w:r>
      <w:r w:rsidR="00CB52D5">
        <w:rPr>
          <w:rFonts w:ascii="Arial" w:hAnsi="Arial" w:cs="Arial"/>
          <w:i/>
          <w:iCs/>
          <w:sz w:val="18"/>
          <w:szCs w:val="18"/>
        </w:rPr>
        <w:t xml:space="preserve"> 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firma, adres</w:t>
      </w:r>
      <w:r w:rsidR="00225992">
        <w:rPr>
          <w:rFonts w:ascii="Arial" w:hAnsi="Arial" w:cs="Arial"/>
          <w:i/>
          <w:iCs/>
          <w:sz w:val="18"/>
          <w:szCs w:val="18"/>
        </w:rPr>
        <w:t xml:space="preserve">) </w:t>
      </w:r>
      <w:r w:rsidR="00225992">
        <w:rPr>
          <w:rFonts w:ascii="Arial" w:hAnsi="Arial" w:cs="Arial"/>
          <w:sz w:val="22"/>
          <w:szCs w:val="22"/>
        </w:rPr>
        <w:t>powołuje się na moje zasoby.</w:t>
      </w:r>
    </w:p>
    <w:p w:rsidR="005E77BB" w:rsidRDefault="005E77B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 że zachodzą w stosunku do mnie podstawy wykluczenia z postępowania na podstawie art. .…</w:t>
      </w:r>
      <w:r>
        <w:rPr>
          <w:rFonts w:ascii="Arial" w:hAnsi="Arial" w:cs="Arial"/>
          <w:color w:val="000000"/>
        </w:rPr>
        <w:t>…</w:t>
      </w:r>
      <w:r w:rsidRPr="001848F5">
        <w:rPr>
          <w:rFonts w:ascii="Arial" w:hAnsi="Arial" w:cs="Arial"/>
          <w:color w:val="000000"/>
        </w:rPr>
        <w:t xml:space="preserve">………. ustawy </w:t>
      </w:r>
      <w:proofErr w:type="spellStart"/>
      <w:r w:rsidRPr="001848F5">
        <w:rPr>
          <w:rFonts w:ascii="Arial" w:hAnsi="Arial" w:cs="Arial"/>
          <w:color w:val="000000"/>
        </w:rPr>
        <w:t>Pzp</w:t>
      </w:r>
      <w:proofErr w:type="spellEnd"/>
      <w:r w:rsidRPr="001848F5"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(podać mającą zastosowanie podstawę wykluczenia spośród wymienionych w</w:t>
      </w:r>
      <w:r w:rsidR="008F2C63">
        <w:rPr>
          <w:rFonts w:ascii="Arial" w:hAnsi="Arial" w:cs="Arial"/>
          <w:i/>
          <w:iCs/>
          <w:color w:val="000000"/>
          <w:sz w:val="20"/>
          <w:szCs w:val="20"/>
        </w:rPr>
        <w:t xml:space="preserve"> art.108 ust.1 pkt1, 2 i 5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 xml:space="preserve">ustawy </w:t>
      </w:r>
      <w:proofErr w:type="spellStart"/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1848F5">
        <w:rPr>
          <w:rFonts w:ascii="Arial" w:hAnsi="Arial" w:cs="Arial"/>
          <w:i/>
          <w:iCs/>
          <w:color w:val="000000"/>
        </w:rPr>
        <w:t xml:space="preserve">. </w:t>
      </w:r>
      <w:r w:rsidRPr="001848F5">
        <w:rPr>
          <w:rFonts w:ascii="Arial" w:hAnsi="Arial" w:cs="Arial"/>
          <w:color w:val="000000"/>
        </w:rPr>
        <w:t xml:space="preserve">Jednocześnie oświadczam, że w związku z ww. okolicznością, na podstawie art.110 ust.2 ustawy </w:t>
      </w:r>
      <w:proofErr w:type="spellStart"/>
      <w:r w:rsidRPr="001848F5">
        <w:rPr>
          <w:rFonts w:ascii="Arial" w:hAnsi="Arial" w:cs="Arial"/>
          <w:color w:val="000000"/>
        </w:rPr>
        <w:t>Pzp</w:t>
      </w:r>
      <w:proofErr w:type="spellEnd"/>
      <w:r w:rsidRPr="001848F5">
        <w:rPr>
          <w:rFonts w:ascii="Arial" w:hAnsi="Arial" w:cs="Arial"/>
          <w:color w:val="000000"/>
        </w:rPr>
        <w:t xml:space="preserve"> podjąłem następujące środki naprawcze:</w:t>
      </w: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  <w:r w:rsidR="005E77BB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DOTYCZĄCE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PODANYCH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INFORMACJI:</w:t>
      </w: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podane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powyższych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oświadczeniach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są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aktualne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zgodne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prawdą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zostały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przedstawione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pełną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świadomością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konsekwencji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wprowadzenia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błąd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przedstawianiu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informacji.</w:t>
      </w:r>
    </w:p>
    <w:p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5E77BB" w:rsidRPr="0092057F" w:rsidRDefault="005E77BB" w:rsidP="005E77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625ED4" w:rsidRPr="003D623F" w:rsidRDefault="00625ED4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25ED4" w:rsidRPr="003D623F" w:rsidSect="00A823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D3" w:rsidRDefault="004937D3" w:rsidP="00F94CCB">
      <w:pPr>
        <w:spacing w:after="0" w:line="240" w:lineRule="auto"/>
      </w:pPr>
      <w:r>
        <w:separator/>
      </w:r>
    </w:p>
  </w:endnote>
  <w:endnote w:type="continuationSeparator" w:id="0">
    <w:p w:rsidR="004937D3" w:rsidRDefault="004937D3" w:rsidP="00F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3F" w:rsidRPr="005E2B26" w:rsidRDefault="00604D3F" w:rsidP="00604D3F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604D3F" w:rsidRPr="00604D3F" w:rsidRDefault="00604D3F" w:rsidP="00604D3F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D3" w:rsidRDefault="004937D3" w:rsidP="00F94CCB">
      <w:pPr>
        <w:spacing w:after="0" w:line="240" w:lineRule="auto"/>
      </w:pPr>
      <w:r>
        <w:separator/>
      </w:r>
    </w:p>
  </w:footnote>
  <w:footnote w:type="continuationSeparator" w:id="0">
    <w:p w:rsidR="004937D3" w:rsidRDefault="004937D3" w:rsidP="00F9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B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3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F94CCB" w:rsidRPr="006F1C7D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604D3F">
      <w:rPr>
        <w:rFonts w:ascii="Arial" w:hAnsi="Arial" w:cs="Arial"/>
        <w:i/>
        <w:iCs/>
        <w:sz w:val="18"/>
        <w:szCs w:val="18"/>
      </w:rPr>
      <w:t>GPK</w:t>
    </w:r>
    <w:r w:rsidR="008F2C63">
      <w:rPr>
        <w:rFonts w:ascii="Arial" w:hAnsi="Arial" w:cs="Arial"/>
        <w:i/>
        <w:iCs/>
        <w:sz w:val="18"/>
        <w:szCs w:val="18"/>
      </w:rPr>
      <w:t>.271.5.2022</w:t>
    </w:r>
  </w:p>
  <w:p w:rsidR="00F94CCB" w:rsidRDefault="00F94C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67771"/>
    <w:rsid w:val="000C3359"/>
    <w:rsid w:val="00161A2E"/>
    <w:rsid w:val="00225992"/>
    <w:rsid w:val="00261EF8"/>
    <w:rsid w:val="002E6778"/>
    <w:rsid w:val="003D623F"/>
    <w:rsid w:val="003F66DE"/>
    <w:rsid w:val="00421756"/>
    <w:rsid w:val="004231ED"/>
    <w:rsid w:val="00423CCA"/>
    <w:rsid w:val="004937D3"/>
    <w:rsid w:val="005239B3"/>
    <w:rsid w:val="00537E36"/>
    <w:rsid w:val="00540F88"/>
    <w:rsid w:val="00582103"/>
    <w:rsid w:val="005A7F40"/>
    <w:rsid w:val="005E77BB"/>
    <w:rsid w:val="00604D3F"/>
    <w:rsid w:val="0062483C"/>
    <w:rsid w:val="00625ED4"/>
    <w:rsid w:val="00674D8E"/>
    <w:rsid w:val="006D3518"/>
    <w:rsid w:val="006D725E"/>
    <w:rsid w:val="00737364"/>
    <w:rsid w:val="007425CC"/>
    <w:rsid w:val="008F2C63"/>
    <w:rsid w:val="00943B7E"/>
    <w:rsid w:val="00945356"/>
    <w:rsid w:val="009A398A"/>
    <w:rsid w:val="00A75300"/>
    <w:rsid w:val="00A8233B"/>
    <w:rsid w:val="00B96AA9"/>
    <w:rsid w:val="00C151A8"/>
    <w:rsid w:val="00C16399"/>
    <w:rsid w:val="00CB52D5"/>
    <w:rsid w:val="00CD581E"/>
    <w:rsid w:val="00D11C93"/>
    <w:rsid w:val="00D22C3B"/>
    <w:rsid w:val="00D30B68"/>
    <w:rsid w:val="00DA492A"/>
    <w:rsid w:val="00DC1E20"/>
    <w:rsid w:val="00EC505C"/>
    <w:rsid w:val="00F31C6D"/>
    <w:rsid w:val="00F82E85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CB"/>
  </w:style>
  <w:style w:type="paragraph" w:styleId="Stopka">
    <w:name w:val="footer"/>
    <w:basedOn w:val="Normalny"/>
    <w:link w:val="Stopka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CB"/>
  </w:style>
  <w:style w:type="paragraph" w:styleId="Tekstdymka">
    <w:name w:val="Balloon Text"/>
    <w:basedOn w:val="Normalny"/>
    <w:link w:val="TekstdymkaZnak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9</cp:revision>
  <dcterms:created xsi:type="dcterms:W3CDTF">2021-03-15T09:05:00Z</dcterms:created>
  <dcterms:modified xsi:type="dcterms:W3CDTF">2022-03-03T23:40:00Z</dcterms:modified>
</cp:coreProperties>
</file>